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04.165051017313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11.0192808053353"/>
        <w:gridCol w:w="256"/>
        <w:gridCol w:w="933.4467232778139"/>
        <w:gridCol w:w="3411.0192808053353"/>
        <w:gridCol w:w="256"/>
        <w:gridCol w:w="2136.6797661288274"/>
        <w:tblGridChange w:id="0">
          <w:tblGrid>
            <w:gridCol w:w="3411.0192808053353"/>
            <w:gridCol w:w="256"/>
            <w:gridCol w:w="933.4467232778139"/>
            <w:gridCol w:w="3411.0192808053353"/>
            <w:gridCol w:w="256"/>
            <w:gridCol w:w="2136.6797661288274"/>
          </w:tblGrid>
        </w:tblGridChange>
      </w:tblGrid>
      <w:tr>
        <w:trPr>
          <w:cantSplit w:val="0"/>
          <w:trHeight w:val="1670" w:hRule="atLeast"/>
          <w:tblHeader w:val="0"/>
        </w:trPr>
        <w:tc>
          <w:tcPr>
            <w:tcBorders>
              <w:top w:color="a3b727" w:space="0" w:sz="4" w:val="single"/>
              <w:bottom w:color="1f497d" w:space="0" w:sz="18" w:val="single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TO:</w:t>
            </w:r>
          </w:p>
          <w:p w:rsidR="00000000" w:rsidDel="00000000" w:rsidP="00000000" w:rsidRDefault="00000000" w:rsidRPr="00000000" w14:paraId="00000004">
            <w:pPr>
              <w:spacing w:after="12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  <w:br w:type="textWrapping"/>
              <w:t xml:space="preserve">Company name</w:t>
              <w:br w:type="textWrapping"/>
              <w:t xml:space="preserve">Street address</w:t>
              <w:br w:type="textWrapping"/>
              <w:t xml:space="preserve">City, County/Region, Postcode</w:t>
              <w:br w:type="textWrapping"/>
              <w:t xml:space="preserve">Phone Enter phone | Email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3b727" w:space="0" w:sz="4" w:val="single"/>
              <w:bottom w:color="1f497d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 Project or service description</w:t>
            </w:r>
          </w:p>
          <w:p w:rsidR="00000000" w:rsidDel="00000000" w:rsidP="00000000" w:rsidRDefault="00000000" w:rsidRPr="00000000" w14:paraId="00000007">
            <w:pPr>
              <w:spacing w:after="12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 no. PO no.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1f497d" w:space="0" w:sz="18" w:val="single"/>
            </w:tcBorders>
            <w:shd w:fill="a3b727" w:val="clear"/>
          </w:tcPr>
          <w:p w:rsidR="00000000" w:rsidDel="00000000" w:rsidP="00000000" w:rsidRDefault="00000000" w:rsidRPr="00000000" w14:paraId="0000000B">
            <w:pPr>
              <w:pStyle w:val="Heading1"/>
              <w:spacing w:after="40" w:before="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tcBorders>
              <w:top w:color="a3b727" w:space="0" w:sz="12" w:val="single"/>
            </w:tcBorders>
            <w:shd w:fill="a3b727" w:val="clear"/>
          </w:tcPr>
          <w:p w:rsidR="00000000" w:rsidDel="00000000" w:rsidP="00000000" w:rsidRDefault="00000000" w:rsidRPr="00000000" w14:paraId="0000000E">
            <w:pPr>
              <w:pStyle w:val="Heading1"/>
              <w:spacing w:after="40" w:before="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Quantity</w:t>
            </w:r>
          </w:p>
        </w:tc>
        <w:tc>
          <w:tcPr>
            <w:tcBorders>
              <w:top w:color="1f497d" w:space="0" w:sz="18" w:val="single"/>
            </w:tcBorders>
            <w:shd w:fill="a3b727" w:val="clear"/>
          </w:tcPr>
          <w:p w:rsidR="00000000" w:rsidDel="00000000" w:rsidP="00000000" w:rsidRDefault="00000000" w:rsidRPr="00000000" w14:paraId="0000000F">
            <w:pPr>
              <w:pStyle w:val="Heading1"/>
              <w:spacing w:after="40" w:before="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b727" w:space="0" w:sz="18" w:val="single"/>
              <w:right w:color="000000" w:space="0" w:sz="0" w:val="nil"/>
            </w:tcBorders>
            <w:shd w:fill="a3b727" w:val="clear"/>
          </w:tcPr>
          <w:p w:rsidR="00000000" w:rsidDel="00000000" w:rsidP="00000000" w:rsidRDefault="00000000" w:rsidRPr="00000000" w14:paraId="00000010">
            <w:pPr>
              <w:pStyle w:val="Heading1"/>
              <w:spacing w:after="40" w:before="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bottom w:color="80808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Chairs</w:t>
            </w:r>
          </w:p>
        </w:tc>
        <w:tc>
          <w:tcPr>
            <w:tcBorders>
              <w:bottom w:color="80808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2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3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0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3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4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9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5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C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6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4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7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8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B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8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</w:tcBorders>
          </w:tcPr>
          <w:p w:rsidR="00000000" w:rsidDel="00000000" w:rsidP="00000000" w:rsidRDefault="00000000" w:rsidRPr="00000000" w14:paraId="00000040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808080" w:space="0" w:sz="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1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description 9</w:t>
            </w:r>
          </w:p>
        </w:tc>
        <w:tc>
          <w:tcPr>
            <w:tcBorders>
              <w:top w:color="808080" w:space="0" w:sz="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4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3b727" w:space="0" w:sz="18" w:val="single"/>
            </w:tcBorders>
          </w:tcPr>
          <w:p w:rsidR="00000000" w:rsidDel="00000000" w:rsidP="00000000" w:rsidRDefault="00000000" w:rsidRPr="00000000" w14:paraId="00000045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6">
            <w:pP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Enter amount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a3b727" w:space="0" w:sz="1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a3b727" w:space="0" w:sz="1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A">
            <w:pPr>
              <w:rPr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b727" w:space="0" w:sz="1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B">
            <w:pPr>
              <w:rPr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3b727" w:space="0" w:sz="18" w:val="single"/>
              <w:bottom w:color="a3b727" w:space="0" w:sz="18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Enter total amount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Make all cheques payable to--------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Payment is due within 15 days.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If you have any questions concerning this invoice, contact Name | Phone | Email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color w:val="a3b727"/>
        </w:rPr>
      </w:pPr>
      <w:r w:rsidDel="00000000" w:rsidR="00000000" w:rsidRPr="00000000">
        <w:rPr>
          <w:b w:val="1"/>
          <w:color w:val="a3b727"/>
          <w:rtl w:val="0"/>
        </w:rPr>
        <w:t xml:space="preserve">Thank you for your business.</w:t>
      </w:r>
    </w:p>
    <w:p w:rsidR="00000000" w:rsidDel="00000000" w:rsidP="00000000" w:rsidRDefault="00000000" w:rsidRPr="00000000" w14:paraId="00000054">
      <w:pPr>
        <w:rPr/>
      </w:pPr>
      <w:bookmarkStart w:colFirst="0" w:colLast="0" w:name="_4nibs4b0hqqk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28" w:top="360" w:left="720" w:right="720" w:header="288" w:footer="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re Franklin"/>
  <w:font w:name="Constant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66.0" w:type="dxa"/>
      <w:jc w:val="left"/>
      <w:tblInd w:w="0.0" w:type="dxa"/>
      <w:tblLayout w:type="fixed"/>
      <w:tblLook w:val="0400"/>
    </w:tblPr>
    <w:tblGrid>
      <w:gridCol w:w="3488"/>
      <w:gridCol w:w="3488"/>
      <w:gridCol w:w="3490"/>
      <w:tblGridChange w:id="0">
        <w:tblGrid>
          <w:gridCol w:w="3488"/>
          <w:gridCol w:w="3488"/>
          <w:gridCol w:w="3490"/>
        </w:tblGrid>
      </w:tblGridChange>
    </w:tblGrid>
    <w:tr>
      <w:trPr>
        <w:cantSplit w:val="0"/>
        <w:trHeight w:val="72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1f497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1f497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1f497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1f497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1f497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1f497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[OFFICE ADDRESS]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[PHONE NUMBER]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[EMAIL ADDRESS]</w:t>
          </w:r>
        </w:p>
      </w:tc>
    </w:tr>
  </w:tbl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29400" cy="95926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31300" y="3309084"/>
                        <a:ext cx="6629400" cy="959268"/>
                        <a:chOff x="2031300" y="3309084"/>
                        <a:chExt cx="6629400" cy="941832"/>
                      </a:xfrm>
                    </wpg:grpSpPr>
                    <wpg:grpSp>
                      <wpg:cNvGrpSpPr/>
                      <wpg:grpSpPr>
                        <a:xfrm>
                          <a:off x="2031300" y="3309084"/>
                          <a:ext cx="6629400" cy="941832"/>
                          <a:chOff x="0" y="0"/>
                          <a:chExt cx="6785499" cy="94353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785475" cy="943525"/>
                          </a:xfrm>
                          <a:prstGeom prst="rect">
                            <a:avLst/>
                          </a:prstGeom>
                          <a:solidFill>
                            <a:srgbClr val="A3B72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6784229" cy="943535"/>
                          </a:xfrm>
                          <a:prstGeom prst="rect">
                            <a:avLst/>
                          </a:prstGeom>
                          <a:solidFill>
                            <a:srgbClr val="A3B72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6785499" cy="38097"/>
                          </a:xfrm>
                          <a:prstGeom prst="rect">
                            <a:avLst/>
                          </a:prstGeom>
                          <a:solidFill>
                            <a:srgbClr val="A3B72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29400" cy="95926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9592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right"/>
      <w:rPr/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233"/>
      <w:gridCol w:w="5233"/>
      <w:tblGridChange w:id="0">
        <w:tblGrid>
          <w:gridCol w:w="5233"/>
          <w:gridCol w:w="5233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</w:tcBorders>
        </w:tcPr>
        <w:p w:rsidR="00000000" w:rsidDel="00000000" w:rsidP="00000000" w:rsidRDefault="00000000" w:rsidRPr="00000000" w14:paraId="00000061">
          <w:pPr>
            <w:spacing w:after="40" w:before="40" w:line="276" w:lineRule="auto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19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0"/>
            <w:tblGridChange w:id="0">
              <w:tblGrid>
                <w:gridCol w:w="19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a3b727" w:space="0" w:sz="12" w:val="single"/>
                  <w:left w:color="a3b727" w:space="0" w:sz="12" w:val="single"/>
                  <w:bottom w:color="a3b727" w:space="0" w:sz="12" w:val="single"/>
                  <w:right w:color="a3b727" w:space="0" w:sz="12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Invoice: 0001</w:t>
                </w:r>
              </w:p>
            </w:tc>
          </w:tr>
        </w:tbl>
        <w:p w:rsidR="00000000" w:rsidDel="00000000" w:rsidP="00000000" w:rsidRDefault="00000000" w:rsidRPr="00000000" w14:paraId="00000063">
          <w:pPr>
            <w:spacing w:after="40" w:before="40" w:line="276" w:lineRule="auto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Street address</w:t>
            <w:br w:type="textWrapping"/>
            <w:t xml:space="preserve">City, County/Region, Postcode </w:t>
          </w:r>
        </w:p>
        <w:p w:rsidR="00000000" w:rsidDel="00000000" w:rsidP="00000000" w:rsidRDefault="00000000" w:rsidRPr="00000000" w14:paraId="00000064">
          <w:pPr>
            <w:spacing w:after="40" w:before="40" w:line="276" w:lineRule="auto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Phone Enter phone | Fax Enter fax</w:t>
            <w:br w:type="textWrapping"/>
            <w:t xml:space="preserve">Email | Website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100263" cy="5619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263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18"/>
        <w:szCs w:val="18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40" w:lineRule="auto"/>
    </w:pPr>
    <w:rPr>
      <w:rFonts w:ascii="Constantia" w:cs="Constantia" w:eastAsia="Constantia" w:hAnsi="Constantia"/>
      <w:b w:val="1"/>
      <w:smallCaps w:val="1"/>
      <w:color w:val="d9d08b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onstantia" w:cs="Constantia" w:eastAsia="Constantia" w:hAnsi="Constantia"/>
      <w:i w:val="1"/>
      <w:color w:val="d9d08b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onstantia" w:cs="Constantia" w:eastAsia="Constantia" w:hAnsi="Constantia"/>
      <w:color w:val="d9d08b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nstantia" w:cs="Constantia" w:eastAsia="Constantia" w:hAnsi="Constantia"/>
      <w:b w:val="1"/>
      <w:color w:val="fffff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40" w:before="40" w:line="276" w:lineRule="auto"/>
    </w:pPr>
    <w:rPr>
      <w:rFonts w:ascii="Libre Franklin" w:cs="Libre Franklin" w:eastAsia="Libre Franklin" w:hAnsi="Libre Franklin"/>
      <w:color w:val="404040"/>
      <w:sz w:val="22"/>
      <w:szCs w:val="22"/>
    </w:rPr>
    <w:tblPr>
      <w:tblStyleRowBandSize w:val="1"/>
      <w:tblStyleColBandSize w:val="1"/>
      <w:tblCellMar>
        <w:top w:w="28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